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/>
          <w:bCs/>
          <w:sz w:val="32"/>
          <w:szCs w:val="32"/>
        </w:rPr>
        <w:t xml:space="preserve">Compte rendu d'entretien préalable au licenciement</w:t>
      </w:r>
    </w:p>
    <w:p>
      <w:pPr>
        <w:spacing w:after="120"/>
      </w:pPr>
      <w:r>
        <w:rPr>
          <w:i/>
          <w:iCs/>
          <w:color w:val="595959"/>
          <w:sz w:val="20"/>
          <w:szCs w:val="20"/>
        </w:rPr>
        <w:t xml:space="preserve">Le Code du travail n'impose pas de compte rendu de cet entretien. Ce document interne trace les motifs exposés et les explications du salarié. Rappels : entretien au moins 5 jours ouvrables après la présentation de la convocation (art. L. 1232-2) ; lettre de licenciement au moins 2 jours ouvrables après l'entretien (art. L. 1232-6). Vérifiez votre convention collective.</w:t>
      </w:r>
    </w:p>
    <w:p>
      <w:pPr>
        <w:spacing w:after="80"/>
      </w:pPr>
      <w:r>
        <w:rPr>
          <w:b/>
          <w:bCs/>
        </w:rPr>
        <w:t xml:space="preserve">Entreprise : </w:t>
      </w:r>
      <w:r>
        <w:t xml:space="preserve">[raison sociale] — établissement : [adresse]</w:t>
      </w:r>
    </w:p>
    <w:p>
      <w:pPr>
        <w:spacing w:after="80"/>
      </w:pPr>
      <w:r>
        <w:rPr>
          <w:b/>
          <w:bCs/>
        </w:rPr>
        <w:t xml:space="preserve">Salarié(e) : </w:t>
      </w:r>
      <w:r>
        <w:t xml:space="preserve">[prénom NOM] — poste : [ ] — date d'entrée : [JJ/MM/AAAA]</w:t>
      </w:r>
    </w:p>
    <w:p>
      <w:pPr>
        <w:spacing w:after="80"/>
      </w:pPr>
      <w:r>
        <w:rPr>
          <w:b/>
          <w:bCs/>
        </w:rPr>
        <w:t xml:space="preserve">Convocation : </w:t>
      </w:r>
      <w:r>
        <w:t xml:space="preserve">[date d'envoi] — [lettre recommandée / remise en main propre contre décharge] — présentée le [JJ/MM/AAAA]</w:t>
      </w:r>
    </w:p>
    <w:p>
      <w:pPr>
        <w:spacing w:after="80"/>
      </w:pPr>
      <w:r>
        <w:rPr>
          <w:b/>
          <w:bCs/>
        </w:rPr>
        <w:t xml:space="preserve">Date, heure et lieu de l'entretien : </w:t>
      </w:r>
      <w:r>
        <w:t xml:space="preserve">[JJ/MM/AAAA à HHhMM] — [lieu]</w:t>
      </w:r>
    </w:p>
    <w:p>
      <w:pPr>
        <w:spacing w:after="80"/>
      </w:pPr>
      <w:r>
        <w:rPr>
          <w:b/>
          <w:bCs/>
        </w:rPr>
        <w:t xml:space="preserve">Délai de 5 jours ouvrables respecté : </w:t>
      </w:r>
      <w:r>
        <w:t xml:space="preserve">[oui / non]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1. Personnes présentes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3319"/>
        <w:gridCol w:w="3319"/>
      </w:tblGrid>
      <w:tr>
        <w:trPr>
          <w:tblHeader/>
        </w:trPr>
        <w:tc>
          <w:tcPr>
            <w:tcW w:type="dxa" w:w="30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Rôle</w:t>
            </w:r>
          </w:p>
        </w:tc>
        <w:tc>
          <w:tcPr>
            <w:tcW w:type="dxa" w:w="33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Prénom NOM</w:t>
            </w:r>
          </w:p>
        </w:tc>
        <w:tc>
          <w:tcPr>
            <w:tcW w:type="dxa" w:w="33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Fonction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Employeur ou représentant</w:t>
            </w:r>
          </w:p>
        </w:tc>
        <w:tc>
          <w:tcPr>
            <w:tcW w:type="dxa" w:w="3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3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Salarié(e)</w:t>
            </w:r>
          </w:p>
        </w:tc>
        <w:tc>
          <w:tcPr>
            <w:tcW w:type="dxa" w:w="3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3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Assistant(e) du salarié</w:t>
            </w:r>
          </w:p>
        </w:tc>
        <w:tc>
          <w:tcPr>
            <w:tcW w:type="dxa" w:w="3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ou : aucun]</w:t>
            </w:r>
          </w:p>
        </w:tc>
        <w:tc>
          <w:tcPr>
            <w:tcW w:type="dxa" w:w="33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[salarié de l'entreprise / conseiller du salarié]</w:t>
            </w:r>
          </w:p>
        </w:tc>
      </w:tr>
    </w:tbl>
    <w:p>
      <w:pPr>
        <w:spacing w:after="120"/>
      </w:pP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2. Motifs de la décision envisagée</w:t>
      </w:r>
    </w:p>
    <w:p>
      <w:pPr>
        <w:spacing w:after="120"/>
      </w:pPr>
      <w:r>
        <w:rPr>
          <w:i/>
          <w:iCs/>
          <w:color w:val="595959"/>
          <w:sz w:val="20"/>
          <w:szCs w:val="20"/>
        </w:rPr>
        <w:t xml:space="preserve">Exposés par l'employeur (art. L. 1232-3). Restez factuel : dates, faits, documents.</w:t>
      </w:r>
    </w:p>
    <w:p>
      <w:pPr>
        <w:spacing w:after="120"/>
      </w:pPr>
      <w:r>
        <w:t xml:space="preserve">[Motif 1 : faits, dates, éléments]</w:t>
      </w:r>
    </w:p>
    <w:p>
      <w:pPr>
        <w:spacing w:after="120"/>
      </w:pPr>
      <w:r>
        <w:t xml:space="preserve">[Motif 2 : faits, dates, éléments]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3. Explications du salarié</w:t>
      </w:r>
    </w:p>
    <w:p>
      <w:pPr>
        <w:spacing w:after="120"/>
      </w:pPr>
      <w:r>
        <w:t xml:space="preserve">[Réponses du salarié, point par point, dans ses termes]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4. Observations de l'assistant(e)</w:t>
      </w:r>
    </w:p>
    <w:p>
      <w:pPr>
        <w:spacing w:after="120"/>
      </w:pPr>
      <w:r>
        <w:t xml:space="preserve">[Le cas échéant]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5. Suites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Aucune décision n'est annoncée pendant l'entretien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Décision notifiée par lettre recommandée avec avis de réception, au plus tôt le [JJ/MM/AAAA] (2 jours ouvrables après l'entretien)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[Mise à pied conservatoire en cours : oui / non]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6. Rédaction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Rédigé par</w:t>
            </w:r>
          </w:p>
        </w:tc>
        <w:tc>
          <w:tcPr>
            <w:tcW w:type="dxa" w:w="48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Relu par</w:t>
            </w:r>
          </w:p>
        </w:tc>
      </w:tr>
      <w:tr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Nom :</w:t>
            </w:r>
          </w:p>
        </w:tc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Nom :</w:t>
            </w:r>
          </w:p>
        </w:tc>
      </w:tr>
      <w:tr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Date et signature :</w:t>
            </w:r>
          </w:p>
        </w:tc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Date et signature :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color w:val="808080"/>
        <w:sz w:val="16"/>
        <w:szCs w:val="16"/>
      </w:rPr>
      <w:t xml:space="preserve">Modèle gratuit Gilbert · gilbert-assistant.fr/modeles · À adapter à votre convention collective, à votre règlement intérieur et à votre situation.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d'entretien préalable au licenciement</dc:title>
  <dc:creator>Gilbert (Lexia France)</dc:creator>
  <cp:lastModifiedBy>Un-named</cp:lastModifiedBy>
  <cp:revision>1</cp:revision>
  <dcterms:created xsi:type="dcterms:W3CDTF">2026-09-27T12:50:47.730Z</dcterms:created>
  <dcterms:modified xsi:type="dcterms:W3CDTF">2026-09-27T12:50:47.731Z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